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B8C0C">
      <w:pPr>
        <w:pStyle w:val="2"/>
        <w:ind w:firstLine="643"/>
        <w:rPr>
          <w:color w:val="000000"/>
        </w:rPr>
      </w:pPr>
      <w:r>
        <w:rPr>
          <w:color w:val="000000"/>
        </w:rPr>
        <w:t>第一部分：</w:t>
      </w:r>
      <w:r>
        <w:rPr>
          <w:rFonts w:hint="eastAsia"/>
          <w:color w:val="000000"/>
          <w:lang w:val="en-US" w:eastAsia="zh-CN"/>
        </w:rPr>
        <w:t>采购</w:t>
      </w:r>
      <w:r>
        <w:rPr>
          <w:rFonts w:hint="eastAsia"/>
          <w:color w:val="000000"/>
        </w:rPr>
        <w:t>公告</w:t>
      </w:r>
    </w:p>
    <w:p w14:paraId="4A84EE0F">
      <w:pPr>
        <w:pStyle w:val="8"/>
        <w:spacing w:line="600" w:lineRule="exact"/>
        <w:ind w:firstLine="64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根据工作需要，贵州省公路建设养护集团有限公司贵阳分公司2026年度-2027</w:t>
      </w:r>
      <w:r>
        <w:rPr>
          <w:rFonts w:ascii="Times New Roman" w:hAnsi="Times New Roman" w:eastAsia="仿宋_GB2312" w:cs="Times New Roman"/>
          <w:color w:val="000000"/>
          <w:sz w:val="32"/>
          <w:szCs w:val="32"/>
          <w:lang w:val="en-US" w:eastAsia="zh-CN"/>
        </w:rPr>
        <w:t>年度</w:t>
      </w:r>
      <w:r>
        <w:rPr>
          <w:rFonts w:hint="eastAsia" w:ascii="Times New Roman" w:hAnsi="Times New Roman" w:eastAsia="仿宋_GB2312" w:cs="Times New Roman"/>
          <w:color w:val="000000"/>
          <w:sz w:val="32"/>
          <w:szCs w:val="32"/>
          <w:lang w:val="en-US" w:eastAsia="zh-CN"/>
        </w:rPr>
        <w:t>6月</w:t>
      </w:r>
      <w:r>
        <w:rPr>
          <w:rFonts w:hint="eastAsia" w:ascii="Times New Roman" w:hAnsi="Times New Roman" w:eastAsia="仿宋_GB2312" w:cs="Times New Roman"/>
          <w:color w:val="000000"/>
          <w:sz w:val="32"/>
          <w:szCs w:val="32"/>
          <w:u w:val="none"/>
          <w:lang w:val="en-US" w:eastAsia="zh-CN"/>
        </w:rPr>
        <w:t>招标代理服务</w:t>
      </w:r>
      <w:r>
        <w:rPr>
          <w:rFonts w:ascii="Times New Roman" w:hAnsi="Times New Roman" w:eastAsia="仿宋_GB2312" w:cs="Times New Roman"/>
          <w:color w:val="000000"/>
          <w:sz w:val="32"/>
          <w:szCs w:val="32"/>
          <w:u w:val="none"/>
          <w:lang w:val="en-US" w:eastAsia="zh-CN"/>
        </w:rPr>
        <w:t>机构</w:t>
      </w:r>
      <w:r>
        <w:rPr>
          <w:rFonts w:hint="eastAsia" w:ascii="Times New Roman" w:hAnsi="Times New Roman" w:eastAsia="仿宋_GB2312" w:cs="Times New Roman"/>
          <w:color w:val="000000"/>
          <w:sz w:val="32"/>
          <w:szCs w:val="32"/>
          <w:u w:val="none"/>
          <w:lang w:val="en-US" w:eastAsia="zh-CN"/>
        </w:rPr>
        <w:t>询比采购</w:t>
      </w:r>
      <w:r>
        <w:rPr>
          <w:rFonts w:ascii="Times New Roman" w:hAnsi="Times New Roman" w:eastAsia="仿宋_GB2312" w:cs="Times New Roman"/>
          <w:color w:val="000000"/>
          <w:sz w:val="32"/>
          <w:szCs w:val="32"/>
          <w:u w:val="none"/>
          <w:lang w:val="en-US" w:eastAsia="zh-CN"/>
        </w:rPr>
        <w:t>项目</w:t>
      </w:r>
      <w:r>
        <w:rPr>
          <w:rFonts w:ascii="Times New Roman" w:hAnsi="Times New Roman" w:eastAsia="仿宋_GB2312" w:cs="Times New Roman"/>
          <w:color w:val="000000"/>
          <w:sz w:val="32"/>
          <w:szCs w:val="32"/>
        </w:rPr>
        <w:t>已具备采购条件，现邀请</w:t>
      </w:r>
      <w:r>
        <w:rPr>
          <w:rFonts w:hint="eastAsia" w:ascii="Times New Roman" w:hAnsi="Times New Roman" w:eastAsia="仿宋_GB2312" w:cs="Times New Roman"/>
          <w:color w:val="000000"/>
          <w:sz w:val="32"/>
          <w:szCs w:val="32"/>
          <w:lang w:val="en-US" w:eastAsia="zh-CN"/>
        </w:rPr>
        <w:t>符合资格要求的</w:t>
      </w:r>
      <w:r>
        <w:rPr>
          <w:rFonts w:ascii="Times New Roman" w:hAnsi="Times New Roman" w:eastAsia="仿宋_GB2312" w:cs="Times New Roman"/>
          <w:color w:val="000000"/>
          <w:sz w:val="32"/>
          <w:szCs w:val="32"/>
        </w:rPr>
        <w:t>单位参加</w:t>
      </w:r>
      <w:r>
        <w:rPr>
          <w:rFonts w:ascii="Times New Roman" w:hAnsi="Times New Roman" w:eastAsia="仿宋_GB2312" w:cs="Times New Roman"/>
          <w:color w:val="000000"/>
          <w:sz w:val="32"/>
          <w:szCs w:val="32"/>
          <w:lang w:val="en-US" w:eastAsia="zh-CN"/>
        </w:rPr>
        <w:t>本次</w:t>
      </w:r>
      <w:r>
        <w:rPr>
          <w:rFonts w:hint="eastAsia" w:ascii="Times New Roman" w:hAnsi="Times New Roman" w:eastAsia="仿宋_GB2312" w:cs="Times New Roman"/>
          <w:color w:val="000000"/>
          <w:sz w:val="32"/>
          <w:szCs w:val="32"/>
          <w:lang w:val="en-US" w:eastAsia="zh-CN"/>
        </w:rPr>
        <w:t>采购</w:t>
      </w:r>
      <w:r>
        <w:rPr>
          <w:rFonts w:ascii="Times New Roman" w:hAnsi="Times New Roman" w:eastAsia="仿宋_GB2312" w:cs="Times New Roman"/>
          <w:color w:val="000000"/>
          <w:sz w:val="32"/>
          <w:szCs w:val="32"/>
        </w:rPr>
        <w:t>活动。</w:t>
      </w:r>
    </w:p>
    <w:p w14:paraId="57CDAD4B">
      <w:pPr>
        <w:pStyle w:val="3"/>
        <w:ind w:firstLine="643"/>
        <w:rPr>
          <w:rFonts w:ascii="Times New Roman" w:hAnsi="Times New Roman"/>
          <w:color w:val="000000"/>
        </w:rPr>
      </w:pPr>
      <w:bookmarkStart w:id="0" w:name="_Toc24053"/>
      <w:bookmarkStart w:id="1" w:name="_Toc31789"/>
      <w:bookmarkStart w:id="2" w:name="_Toc124"/>
      <w:r>
        <w:rPr>
          <w:rFonts w:ascii="Times New Roman" w:hAnsi="Times New Roman"/>
          <w:color w:val="000000"/>
        </w:rPr>
        <w:t>一、采购项目简介</w:t>
      </w:r>
      <w:bookmarkEnd w:id="0"/>
      <w:bookmarkEnd w:id="1"/>
      <w:bookmarkEnd w:id="2"/>
    </w:p>
    <w:p w14:paraId="2E262C88">
      <w:pPr>
        <w:pStyle w:val="8"/>
        <w:tabs>
          <w:tab w:val="left" w:pos="593"/>
          <w:tab w:val="left" w:pos="9010"/>
        </w:tabs>
        <w:spacing w:line="600" w:lineRule="exact"/>
        <w:ind w:firstLine="640"/>
        <w:rPr>
          <w:rFonts w:ascii="Times New Roman" w:hAnsi="Times New Roman" w:eastAsia="仿宋_GB2312" w:cs="Times New Roman"/>
          <w:color w:val="000000"/>
          <w:sz w:val="32"/>
          <w:szCs w:val="32"/>
          <w:u w:val="single"/>
          <w:lang w:val="en-US" w:eastAsia="zh-CN"/>
        </w:rPr>
      </w:pPr>
      <w:r>
        <w:rPr>
          <w:rFonts w:ascii="Times New Roman" w:hAnsi="Times New Roman" w:eastAsia="仿宋_GB2312" w:cs="Times New Roman"/>
          <w:color w:val="000000"/>
          <w:sz w:val="32"/>
          <w:szCs w:val="32"/>
          <w:lang w:val="en-US" w:eastAsia="zh-CN"/>
        </w:rPr>
        <w:t>1.</w:t>
      </w:r>
      <w:r>
        <w:rPr>
          <w:rFonts w:ascii="Times New Roman" w:hAnsi="Times New Roman" w:eastAsia="仿宋_GB2312" w:cs="Times New Roman"/>
          <w:color w:val="000000"/>
          <w:sz w:val="32"/>
          <w:szCs w:val="32"/>
        </w:rPr>
        <w:t>项目名称：</w:t>
      </w:r>
      <w:r>
        <w:rPr>
          <w:rFonts w:hint="eastAsia" w:ascii="Times New Roman" w:hAnsi="Times New Roman" w:eastAsia="仿宋_GB2312" w:cs="Times New Roman"/>
          <w:color w:val="000000"/>
          <w:sz w:val="32"/>
          <w:szCs w:val="32"/>
          <w:lang w:val="en-US" w:eastAsia="zh-CN"/>
        </w:rPr>
        <w:t>贵州省公路建设养护集团有限公司贵阳分公司2026年度-2027</w:t>
      </w:r>
      <w:r>
        <w:rPr>
          <w:rFonts w:ascii="Times New Roman" w:hAnsi="Times New Roman" w:eastAsia="仿宋_GB2312" w:cs="Times New Roman"/>
          <w:color w:val="000000"/>
          <w:sz w:val="32"/>
          <w:szCs w:val="32"/>
          <w:lang w:val="en-US" w:eastAsia="zh-CN"/>
        </w:rPr>
        <w:t>年度</w:t>
      </w:r>
      <w:r>
        <w:rPr>
          <w:rFonts w:hint="eastAsia" w:ascii="Times New Roman" w:hAnsi="Times New Roman" w:eastAsia="仿宋_GB2312" w:cs="Times New Roman"/>
          <w:color w:val="000000"/>
          <w:sz w:val="32"/>
          <w:szCs w:val="32"/>
          <w:lang w:val="en-US" w:eastAsia="zh-CN"/>
        </w:rPr>
        <w:t>6月招标代理服务</w:t>
      </w:r>
      <w:r>
        <w:rPr>
          <w:rFonts w:ascii="Times New Roman" w:hAnsi="Times New Roman" w:eastAsia="仿宋_GB2312" w:cs="Times New Roman"/>
          <w:color w:val="000000"/>
          <w:sz w:val="32"/>
          <w:szCs w:val="32"/>
          <w:lang w:val="en-US" w:eastAsia="zh-CN"/>
        </w:rPr>
        <w:t>机构</w:t>
      </w:r>
      <w:r>
        <w:rPr>
          <w:rFonts w:hint="eastAsia" w:ascii="Times New Roman" w:hAnsi="Times New Roman" w:eastAsia="仿宋_GB2312" w:cs="Times New Roman"/>
          <w:color w:val="000000"/>
          <w:sz w:val="32"/>
          <w:szCs w:val="32"/>
          <w:lang w:val="en-US" w:eastAsia="zh-CN"/>
        </w:rPr>
        <w:t>；</w:t>
      </w:r>
    </w:p>
    <w:p w14:paraId="121A47BE">
      <w:pPr>
        <w:pStyle w:val="8"/>
        <w:tabs>
          <w:tab w:val="left" w:pos="593"/>
          <w:tab w:val="left" w:pos="9010"/>
        </w:tabs>
        <w:spacing w:line="600" w:lineRule="exact"/>
        <w:ind w:firstLine="640"/>
        <w:jc w:val="left"/>
        <w:rPr>
          <w:rFonts w:ascii="Times New Roman" w:hAnsi="Times New Roman" w:eastAsia="仿宋_GB2312" w:cs="Times New Roman"/>
          <w:color w:val="000000"/>
          <w:sz w:val="32"/>
          <w:szCs w:val="32"/>
          <w:u w:val="single"/>
          <w:lang w:val="en-US" w:eastAsia="zh-CN"/>
        </w:rPr>
      </w:pPr>
      <w:r>
        <w:rPr>
          <w:rFonts w:ascii="Times New Roman" w:hAnsi="Times New Roman" w:eastAsia="仿宋_GB2312" w:cs="Times New Roman"/>
          <w:color w:val="000000"/>
          <w:sz w:val="32"/>
          <w:szCs w:val="32"/>
          <w:lang w:val="en-US" w:eastAsia="zh-CN"/>
        </w:rPr>
        <w:t>2.服务内容</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根据贵州省公路建设养护集团有限公司贵阳分公司指令，完成2026年度-2027</w:t>
      </w:r>
      <w:r>
        <w:rPr>
          <w:rFonts w:ascii="Times New Roman" w:hAnsi="Times New Roman" w:eastAsia="仿宋_GB2312" w:cs="Times New Roman"/>
          <w:color w:val="000000"/>
          <w:sz w:val="32"/>
          <w:szCs w:val="32"/>
          <w:lang w:val="en-US" w:eastAsia="zh-CN"/>
        </w:rPr>
        <w:t>年度</w:t>
      </w:r>
      <w:r>
        <w:rPr>
          <w:rFonts w:hint="eastAsia" w:ascii="Times New Roman" w:hAnsi="Times New Roman" w:eastAsia="仿宋_GB2312" w:cs="Times New Roman"/>
          <w:color w:val="000000"/>
          <w:sz w:val="32"/>
          <w:szCs w:val="32"/>
          <w:lang w:val="en-US" w:eastAsia="zh-CN"/>
        </w:rPr>
        <w:t>6月</w:t>
      </w:r>
      <w:r>
        <w:rPr>
          <w:rFonts w:ascii="Times New Roman" w:hAnsi="Times New Roman" w:eastAsia="仿宋_GB2312" w:cs="Times New Roman"/>
          <w:color w:val="000000"/>
          <w:sz w:val="32"/>
          <w:szCs w:val="32"/>
          <w:lang w:val="en-US" w:eastAsia="zh-CN"/>
        </w:rPr>
        <w:t>项目招标</w:t>
      </w:r>
      <w:r>
        <w:rPr>
          <w:rFonts w:hint="eastAsia" w:ascii="Times New Roman" w:hAnsi="Times New Roman" w:eastAsia="仿宋_GB2312" w:cs="Times New Roman"/>
          <w:color w:val="000000"/>
          <w:sz w:val="32"/>
          <w:szCs w:val="32"/>
          <w:lang w:val="en-US" w:eastAsia="zh-CN"/>
        </w:rPr>
        <w:t>（采购）</w:t>
      </w:r>
      <w:r>
        <w:rPr>
          <w:rFonts w:ascii="Times New Roman" w:hAnsi="Times New Roman" w:eastAsia="仿宋_GB2312" w:cs="Times New Roman"/>
          <w:color w:val="000000"/>
          <w:sz w:val="32"/>
          <w:szCs w:val="32"/>
          <w:lang w:val="en-US" w:eastAsia="zh-CN"/>
        </w:rPr>
        <w:t>代理服务工作</w:t>
      </w:r>
      <w:r>
        <w:rPr>
          <w:rFonts w:hint="eastAsia" w:ascii="Times New Roman" w:hAnsi="Times New Roman" w:eastAsia="仿宋_GB2312" w:cs="Times New Roman"/>
          <w:color w:val="000000"/>
          <w:sz w:val="32"/>
          <w:szCs w:val="32"/>
          <w:lang w:val="en-US" w:eastAsia="zh-CN"/>
        </w:rPr>
        <w:t>；</w:t>
      </w:r>
    </w:p>
    <w:p w14:paraId="41584E76">
      <w:pPr>
        <w:pStyle w:val="8"/>
        <w:tabs>
          <w:tab w:val="left" w:pos="593"/>
          <w:tab w:val="left" w:pos="9010"/>
        </w:tabs>
        <w:spacing w:line="600" w:lineRule="exact"/>
        <w:ind w:firstLine="640"/>
        <w:jc w:val="left"/>
        <w:rPr>
          <w:rFonts w:ascii="Times New Roman" w:hAnsi="Times New Roman" w:eastAsia="仿宋_GB2312" w:cs="Times New Roman"/>
          <w:color w:val="000000"/>
          <w:sz w:val="32"/>
          <w:szCs w:val="32"/>
          <w:u w:val="single"/>
          <w:lang w:val="en-US" w:eastAsia="zh-CN"/>
        </w:rPr>
      </w:pPr>
      <w:r>
        <w:rPr>
          <w:rFonts w:ascii="Times New Roman" w:hAnsi="Times New Roman" w:eastAsia="仿宋_GB2312" w:cs="Times New Roman"/>
          <w:color w:val="000000"/>
          <w:sz w:val="32"/>
          <w:szCs w:val="32"/>
          <w:lang w:val="en-US" w:eastAsia="zh-CN" w:bidi="en-US"/>
        </w:rPr>
        <w:t>3.服务期限</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合同签订之日起至2027年6月31</w:t>
      </w:r>
      <w:r>
        <w:rPr>
          <w:rFonts w:ascii="Times New Roman" w:hAnsi="Times New Roman" w:eastAsia="仿宋_GB2312" w:cs="Times New Roman"/>
          <w:color w:val="000000"/>
          <w:sz w:val="32"/>
          <w:szCs w:val="32"/>
          <w:lang w:val="en-US" w:eastAsia="zh-CN"/>
        </w:rPr>
        <w:t>日止</w:t>
      </w:r>
      <w:r>
        <w:rPr>
          <w:rFonts w:hint="eastAsia" w:ascii="Times New Roman" w:hAnsi="Times New Roman" w:eastAsia="仿宋_GB2312" w:cs="Times New Roman"/>
          <w:color w:val="000000"/>
          <w:sz w:val="32"/>
          <w:szCs w:val="32"/>
          <w:lang w:val="en-US" w:eastAsia="zh-CN"/>
        </w:rPr>
        <w:t>（在2027年6月31日前已启动招标采购程序的项目需完成全过程招标（采购）代理服务工作）；</w:t>
      </w:r>
      <w:r>
        <w:rPr>
          <w:rFonts w:ascii="Times New Roman" w:hAnsi="Times New Roman" w:eastAsia="仿宋_GB2312" w:cs="Times New Roman"/>
          <w:color w:val="000000"/>
          <w:sz w:val="32"/>
          <w:szCs w:val="32"/>
          <w:lang w:val="en-US" w:eastAsia="zh-CN"/>
        </w:rPr>
        <w:t xml:space="preserve">                                                  </w:t>
      </w:r>
    </w:p>
    <w:p w14:paraId="1534FFDB">
      <w:pPr>
        <w:pStyle w:val="8"/>
        <w:tabs>
          <w:tab w:val="left" w:pos="9005"/>
        </w:tabs>
        <w:spacing w:line="600" w:lineRule="exact"/>
        <w:ind w:firstLine="640"/>
        <w:jc w:val="left"/>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bidi="en-US"/>
        </w:rPr>
        <w:t>4.服务地点</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lang w:val="en-US" w:eastAsia="zh-CN"/>
        </w:rPr>
        <w:t>贵州省境内</w:t>
      </w:r>
      <w:r>
        <w:rPr>
          <w:rFonts w:hint="eastAsia" w:ascii="Times New Roman" w:hAnsi="Times New Roman" w:eastAsia="仿宋_GB2312" w:cs="Times New Roman"/>
          <w:color w:val="000000"/>
          <w:sz w:val="32"/>
          <w:szCs w:val="32"/>
          <w:lang w:val="en-US" w:eastAsia="zh-CN"/>
        </w:rPr>
        <w:t>；</w:t>
      </w:r>
      <w:r>
        <w:rPr>
          <w:rFonts w:ascii="Times New Roman" w:hAnsi="Times New Roman" w:eastAsia="仿宋_GB2312" w:cs="Times New Roman"/>
          <w:color w:val="000000"/>
          <w:sz w:val="32"/>
          <w:szCs w:val="32"/>
          <w:lang w:val="en-US" w:eastAsia="zh-CN"/>
        </w:rPr>
        <w:t xml:space="preserve">                                          </w:t>
      </w:r>
      <w:r>
        <w:rPr>
          <w:rFonts w:ascii="Times New Roman" w:hAnsi="Times New Roman" w:eastAsia="仿宋_GB2312" w:cs="Times New Roman"/>
          <w:color w:val="000000"/>
          <w:sz w:val="32"/>
          <w:szCs w:val="32"/>
          <w:u w:val="single"/>
          <w:lang w:val="en-US" w:eastAsia="zh-CN"/>
        </w:rPr>
        <w:t xml:space="preserve">  </w:t>
      </w:r>
    </w:p>
    <w:p w14:paraId="7BC3DFFA">
      <w:pPr>
        <w:pStyle w:val="8"/>
        <w:tabs>
          <w:tab w:val="left" w:pos="7373"/>
          <w:tab w:val="left" w:leader="underscore" w:pos="9016"/>
        </w:tabs>
        <w:spacing w:line="600" w:lineRule="exact"/>
        <w:ind w:firstLine="640"/>
        <w:jc w:val="left"/>
        <w:rPr>
          <w:rFonts w:ascii="Times New Roman" w:hAnsi="Times New Roman" w:eastAsia="仿宋_GB2312" w:cs="Times New Roman"/>
          <w:color w:val="000000"/>
          <w:sz w:val="32"/>
          <w:szCs w:val="32"/>
          <w:u w:val="single"/>
          <w:lang w:val="en-US" w:eastAsia="zh-CN"/>
        </w:rPr>
      </w:pPr>
      <w:r>
        <w:rPr>
          <w:rFonts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采购数量：1家；</w:t>
      </w:r>
      <w:r>
        <w:rPr>
          <w:rFonts w:ascii="Times New Roman" w:hAnsi="Times New Roman" w:eastAsia="仿宋_GB2312" w:cs="Times New Roman"/>
          <w:color w:val="000000"/>
          <w:sz w:val="32"/>
          <w:szCs w:val="32"/>
          <w:lang w:val="en-US" w:eastAsia="zh-CN"/>
        </w:rPr>
        <w:t xml:space="preserve">                                                 </w:t>
      </w:r>
    </w:p>
    <w:p w14:paraId="0D0092EC">
      <w:pPr>
        <w:pStyle w:val="8"/>
        <w:tabs>
          <w:tab w:val="left" w:pos="7373"/>
          <w:tab w:val="left" w:leader="underscore" w:pos="9016"/>
        </w:tabs>
        <w:spacing w:line="600" w:lineRule="exact"/>
        <w:ind w:firstLine="640"/>
        <w:jc w:val="left"/>
        <w:rPr>
          <w:rFonts w:ascii="Times New Roman" w:hAnsi="Times New Roman" w:eastAsia="仿宋_GB2312" w:cs="Times New Roman"/>
          <w:color w:val="000000"/>
          <w:sz w:val="32"/>
          <w:szCs w:val="32"/>
          <w:u w:val="single"/>
          <w:lang w:val="en-US" w:eastAsia="zh-CN"/>
        </w:rPr>
      </w:pPr>
      <w:r>
        <w:rPr>
          <w:rFonts w:ascii="Times New Roman" w:hAnsi="Times New Roman" w:eastAsia="仿宋_GB2312" w:cs="Times New Roman"/>
          <w:color w:val="000000"/>
          <w:sz w:val="32"/>
          <w:szCs w:val="32"/>
          <w:lang w:val="en-US" w:eastAsia="zh-CN"/>
        </w:rPr>
        <w:t>6.采购方式：</w:t>
      </w:r>
      <w:r>
        <w:rPr>
          <w:rFonts w:hint="eastAsia" w:ascii="Times New Roman" w:hAnsi="Times New Roman" w:eastAsia="仿宋_GB2312" w:cs="Times New Roman"/>
          <w:color w:val="000000"/>
          <w:sz w:val="32"/>
          <w:szCs w:val="32"/>
          <w:lang w:val="en-US" w:eastAsia="zh-CN"/>
        </w:rPr>
        <w:t>询比采购</w:t>
      </w:r>
      <w:r>
        <w:rPr>
          <w:rFonts w:ascii="Times New Roman" w:hAnsi="Times New Roman" w:eastAsia="仿宋_GB2312" w:cs="Times New Roman"/>
          <w:color w:val="000000"/>
          <w:sz w:val="32"/>
          <w:szCs w:val="32"/>
          <w:lang w:val="en-US" w:eastAsia="zh-CN"/>
        </w:rPr>
        <w:t xml:space="preserve">。                                           </w:t>
      </w:r>
    </w:p>
    <w:p w14:paraId="6DAAE0BA">
      <w:pPr>
        <w:pStyle w:val="3"/>
        <w:ind w:firstLine="643"/>
        <w:rPr>
          <w:rFonts w:ascii="Times New Roman" w:hAnsi="Times New Roman"/>
          <w:color w:val="000000"/>
        </w:rPr>
      </w:pPr>
      <w:bookmarkStart w:id="3" w:name="_Toc31325"/>
      <w:bookmarkStart w:id="4" w:name="_Toc3529"/>
      <w:bookmarkStart w:id="5" w:name="_Toc8780"/>
      <w:r>
        <w:rPr>
          <w:rFonts w:ascii="Times New Roman" w:hAnsi="Times New Roman"/>
          <w:color w:val="000000"/>
        </w:rPr>
        <w:t>二、供应商资格要求</w:t>
      </w:r>
      <w:bookmarkEnd w:id="3"/>
      <w:bookmarkEnd w:id="4"/>
      <w:bookmarkEnd w:id="5"/>
    </w:p>
    <w:p w14:paraId="305142A8">
      <w:pPr>
        <w:pStyle w:val="8"/>
        <w:spacing w:line="600" w:lineRule="exact"/>
        <w:ind w:firstLine="640"/>
        <w:jc w:val="left"/>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1.</w:t>
      </w:r>
      <w:r>
        <w:rPr>
          <w:rFonts w:ascii="Times New Roman" w:hAnsi="Times New Roman" w:eastAsia="仿宋_GB2312" w:cs="Times New Roman"/>
          <w:color w:val="000000"/>
          <w:sz w:val="32"/>
          <w:szCs w:val="32"/>
        </w:rPr>
        <w:t>具有独立承担民事责任的能力：提供法人或其他组织的营业执照等证明文件（复印件加盖投标单位公章）；</w:t>
      </w:r>
    </w:p>
    <w:p w14:paraId="2BB8F4FC">
      <w:pPr>
        <w:pStyle w:val="8"/>
        <w:tabs>
          <w:tab w:val="left" w:pos="924"/>
          <w:tab w:val="left" w:pos="8934"/>
        </w:tabs>
        <w:spacing w:line="600" w:lineRule="exact"/>
        <w:ind w:firstLine="640"/>
        <w:jc w:val="left"/>
        <w:rPr>
          <w:rFonts w:ascii="Times New Roman" w:hAnsi="Times New Roman" w:eastAsia="仿宋_GB2312" w:cs="Times New Roman"/>
          <w:color w:val="000000"/>
          <w:sz w:val="32"/>
          <w:szCs w:val="32"/>
        </w:rPr>
      </w:pPr>
      <w:bookmarkStart w:id="6" w:name="bookmark179"/>
      <w:bookmarkEnd w:id="6"/>
      <w:bookmarkStart w:id="7" w:name="bookmark178"/>
      <w:bookmarkEnd w:id="7"/>
      <w:r>
        <w:rPr>
          <w:rFonts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rPr>
        <w:t>具有良好的商业信誉和健全的财务会计制度：提供</w:t>
      </w:r>
      <w:r>
        <w:rPr>
          <w:rFonts w:hint="eastAsia" w:ascii="Times New Roman" w:hAnsi="Times New Roman" w:eastAsia="仿宋_GB2312" w:cs="Times New Roman"/>
          <w:color w:val="000000"/>
          <w:sz w:val="32"/>
          <w:szCs w:val="32"/>
          <w:lang w:eastAsia="zh-CN"/>
        </w:rPr>
        <w:t>2025</w:t>
      </w:r>
      <w:r>
        <w:rPr>
          <w:rFonts w:ascii="Times New Roman" w:hAnsi="Times New Roman" w:eastAsia="仿宋_GB2312" w:cs="Times New Roman"/>
          <w:color w:val="000000"/>
          <w:sz w:val="32"/>
          <w:szCs w:val="32"/>
        </w:rPr>
        <w:t>年度经审计的财务审计报告；</w:t>
      </w:r>
      <w:r>
        <w:rPr>
          <w:rFonts w:hint="eastAsia" w:ascii="Times New Roman" w:hAnsi="Times New Roman" w:eastAsia="仿宋_GB2312" w:cs="Times New Roman"/>
          <w:color w:val="000000"/>
          <w:sz w:val="32"/>
          <w:szCs w:val="32"/>
          <w:lang w:val="en-US" w:eastAsia="zh-CN"/>
        </w:rPr>
        <w:t>成立不足1年</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没有财务审计报告的，可提供基本存款账户开户许可</w:t>
      </w:r>
      <w:r>
        <w:rPr>
          <w:rFonts w:ascii="Times New Roman" w:hAnsi="Times New Roman" w:eastAsia="仿宋_GB2312" w:cs="Times New Roman"/>
          <w:color w:val="000000"/>
          <w:sz w:val="32"/>
          <w:szCs w:val="32"/>
          <w:highlight w:val="none"/>
        </w:rPr>
        <w:t>证</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或基本账户开户信息</w:t>
      </w:r>
      <w:r>
        <w:rPr>
          <w:rFonts w:hint="eastAsia"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rPr>
        <w:t>基本存款账户开户银行出具的资信证明（复印件加盖投标单位公章）；</w:t>
      </w:r>
    </w:p>
    <w:p w14:paraId="31DC90DA">
      <w:pPr>
        <w:pStyle w:val="8"/>
        <w:tabs>
          <w:tab w:val="left" w:pos="924"/>
          <w:tab w:val="left" w:pos="8938"/>
        </w:tabs>
        <w:spacing w:line="600" w:lineRule="exact"/>
        <w:ind w:firstLine="640"/>
        <w:jc w:val="left"/>
        <w:rPr>
          <w:rFonts w:ascii="Times New Roman" w:hAnsi="Times New Roman" w:eastAsia="仿宋_GB2312" w:cs="Times New Roman"/>
          <w:color w:val="000000"/>
          <w:sz w:val="32"/>
          <w:szCs w:val="32"/>
          <w:lang w:val="en-US" w:eastAsia="zh-CN"/>
        </w:rPr>
      </w:pPr>
      <w:bookmarkStart w:id="8" w:name="bookmark180"/>
      <w:bookmarkEnd w:id="8"/>
      <w:r>
        <w:rPr>
          <w:rFonts w:ascii="Times New Roman" w:hAnsi="Times New Roman" w:eastAsia="仿宋_GB2312" w:cs="Times New Roman"/>
          <w:color w:val="000000"/>
          <w:sz w:val="32"/>
          <w:szCs w:val="32"/>
          <w:lang w:val="en-US" w:eastAsia="zh-CN"/>
        </w:rPr>
        <w:t>3.具有履行合同所必须的设备和专业技术能力：提供具备履行合同所必需的设备和专业技术能力的书面承诺或证明材料</w:t>
      </w:r>
      <w:r>
        <w:rPr>
          <w:rFonts w:hint="eastAsia" w:ascii="Times New Roman" w:hAnsi="Times New Roman" w:eastAsia="仿宋_GB2312" w:cs="Times New Roman"/>
          <w:color w:val="000000"/>
          <w:sz w:val="32"/>
          <w:szCs w:val="32"/>
          <w:lang w:val="en-US" w:eastAsia="zh-CN"/>
        </w:rPr>
        <w:t>；</w:t>
      </w:r>
    </w:p>
    <w:p w14:paraId="5EE26EDD">
      <w:pPr>
        <w:pStyle w:val="8"/>
        <w:tabs>
          <w:tab w:val="left" w:pos="924"/>
          <w:tab w:val="left" w:pos="8938"/>
        </w:tabs>
        <w:spacing w:line="600" w:lineRule="exact"/>
        <w:ind w:firstLine="640"/>
        <w:jc w:val="left"/>
        <w:rPr>
          <w:rFonts w:ascii="Times New Roman" w:hAnsi="Times New Roman" w:eastAsia="仿宋_GB2312" w:cs="Times New Roman"/>
          <w:color w:val="000000"/>
          <w:sz w:val="32"/>
          <w:szCs w:val="32"/>
          <w:lang w:val="en-US" w:eastAsia="zh-CN"/>
        </w:rPr>
      </w:pPr>
      <w:bookmarkStart w:id="9" w:name="bookmark181"/>
      <w:bookmarkEnd w:id="9"/>
      <w:r>
        <w:rPr>
          <w:rFonts w:ascii="Times New Roman" w:hAnsi="Times New Roman" w:eastAsia="仿宋_GB2312" w:cs="Times New Roman"/>
          <w:color w:val="000000"/>
          <w:sz w:val="32"/>
          <w:szCs w:val="32"/>
          <w:lang w:val="en-US" w:eastAsia="zh-CN"/>
        </w:rPr>
        <w:t>4.具有依法缴纳税收和社会保障资金的良好记录：提供202</w:t>
      </w:r>
      <w:r>
        <w:rPr>
          <w:rFonts w:hint="eastAsia" w:ascii="Times New Roman" w:hAnsi="Times New Roman" w:eastAsia="仿宋_GB2312" w:cs="Times New Roman"/>
          <w:color w:val="000000"/>
          <w:sz w:val="32"/>
          <w:szCs w:val="32"/>
          <w:lang w:val="en-US" w:eastAsia="zh-CN"/>
        </w:rPr>
        <w:t>6</w:t>
      </w:r>
      <w:r>
        <w:rPr>
          <w:rFonts w:ascii="Times New Roman" w:hAnsi="Times New Roman" w:eastAsia="仿宋_GB2312" w:cs="Times New Roman"/>
          <w:color w:val="000000"/>
          <w:sz w:val="32"/>
          <w:szCs w:val="32"/>
          <w:lang w:val="en-US" w:eastAsia="zh-CN"/>
        </w:rPr>
        <w:t>年至今任意连续三个月依法缴纳税收和社会保险的有效证明材料（复印件加盖投标单位公章）；</w:t>
      </w:r>
    </w:p>
    <w:p w14:paraId="68AD346D">
      <w:pPr>
        <w:pStyle w:val="8"/>
        <w:tabs>
          <w:tab w:val="left" w:pos="924"/>
          <w:tab w:val="left" w:pos="8938"/>
        </w:tabs>
        <w:spacing w:line="600" w:lineRule="exact"/>
        <w:ind w:firstLine="640"/>
        <w:jc w:val="left"/>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5.参加本次采购活动前三年内，在经营活动中没有违法违规记录：提供参加招标活动前3年内在经营活动中没有重大违法记录的书面声明；</w:t>
      </w:r>
    </w:p>
    <w:p w14:paraId="09D16923">
      <w:pPr>
        <w:pStyle w:val="8"/>
        <w:tabs>
          <w:tab w:val="left" w:pos="924"/>
          <w:tab w:val="left" w:pos="8938"/>
        </w:tabs>
        <w:spacing w:line="600" w:lineRule="exact"/>
        <w:ind w:firstLine="640"/>
        <w:jc w:val="left"/>
        <w:rPr>
          <w:rFonts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6</w:t>
      </w:r>
      <w:r>
        <w:rPr>
          <w:rFonts w:ascii="Times New Roman" w:hAnsi="Times New Roman" w:eastAsia="仿宋_GB2312" w:cs="Times New Roman"/>
          <w:color w:val="000000"/>
          <w:sz w:val="32"/>
          <w:szCs w:val="32"/>
          <w:lang w:val="en-US" w:eastAsia="zh-CN"/>
        </w:rPr>
        <w:t>.</w:t>
      </w:r>
      <w:r>
        <w:rPr>
          <w:rFonts w:hint="eastAsia"/>
          <w:color w:val="000000"/>
          <w:szCs w:val="32"/>
          <w:lang w:val="en-US"/>
        </w:rPr>
        <w:t xml:space="preserve"> </w:t>
      </w:r>
      <w:r>
        <w:rPr>
          <w:rFonts w:hint="default" w:ascii="Times New Roman" w:hAnsi="Times New Roman" w:eastAsia="仿宋_GB2312" w:cs="Times New Roman"/>
          <w:color w:val="000000"/>
          <w:sz w:val="32"/>
          <w:szCs w:val="32"/>
          <w:lang w:val="en-US" w:eastAsia="zh-CN"/>
        </w:rPr>
        <w:t>参加本次采购活动前三年内，在</w:t>
      </w:r>
      <w:r>
        <w:rPr>
          <w:rFonts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信用中国</w:t>
      </w:r>
      <w:r>
        <w:rPr>
          <w:rFonts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网站（</w:t>
      </w:r>
      <w:r>
        <w:rPr>
          <w:rFonts w:ascii="Times New Roman" w:hAnsi="Times New Roman" w:eastAsia="仿宋_GB2312" w:cs="Times New Roman"/>
          <w:color w:val="000000"/>
          <w:sz w:val="32"/>
          <w:szCs w:val="32"/>
          <w:lang w:val="en-US" w:eastAsia="zh-CN"/>
        </w:rPr>
        <w:t>www.creditchina.gov.cn</w:t>
      </w:r>
      <w:r>
        <w:rPr>
          <w:rFonts w:hint="default" w:ascii="Times New Roman" w:hAnsi="Times New Roman" w:eastAsia="仿宋_GB2312" w:cs="Times New Roman"/>
          <w:color w:val="000000"/>
          <w:sz w:val="32"/>
          <w:szCs w:val="32"/>
          <w:lang w:val="en-US" w:eastAsia="zh-CN"/>
        </w:rPr>
        <w:t>）、中国政府采购网（</w:t>
      </w:r>
      <w:r>
        <w:rPr>
          <w:rFonts w:ascii="Times New Roman" w:hAnsi="Times New Roman" w:eastAsia="仿宋_GB2312" w:cs="Times New Roman"/>
          <w:color w:val="000000"/>
          <w:sz w:val="32"/>
          <w:szCs w:val="32"/>
          <w:lang w:val="en-US" w:eastAsia="zh-CN"/>
        </w:rPr>
        <w:t>www.ccgp.gov.cn</w:t>
      </w:r>
      <w:r>
        <w:rPr>
          <w:rFonts w:hint="default" w:ascii="Times New Roman" w:hAnsi="Times New Roman" w:eastAsia="仿宋_GB2312" w:cs="Times New Roman"/>
          <w:color w:val="000000"/>
          <w:sz w:val="32"/>
          <w:szCs w:val="32"/>
          <w:lang w:val="en-US" w:eastAsia="zh-CN"/>
        </w:rPr>
        <w:t>）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r>
        <w:rPr>
          <w:rFonts w:hint="eastAsia" w:ascii="Times New Roman" w:hAnsi="Times New Roman" w:eastAsia="仿宋_GB2312" w:cs="Times New Roman"/>
          <w:color w:val="000000"/>
          <w:sz w:val="32"/>
          <w:szCs w:val="32"/>
          <w:lang w:val="en-US" w:eastAsia="zh-CN"/>
        </w:rPr>
        <w:t>：提供网页截图；</w:t>
      </w:r>
    </w:p>
    <w:p w14:paraId="2A768778">
      <w:pPr>
        <w:pStyle w:val="8"/>
        <w:tabs>
          <w:tab w:val="left" w:pos="924"/>
          <w:tab w:val="left" w:pos="8938"/>
        </w:tabs>
        <w:spacing w:line="600" w:lineRule="exact"/>
        <w:ind w:firstLine="640"/>
        <w:jc w:val="left"/>
        <w:rPr>
          <w:rFonts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7</w:t>
      </w:r>
      <w:r>
        <w:rPr>
          <w:rFonts w:ascii="Times New Roman" w:hAnsi="Times New Roman" w:eastAsia="仿宋_GB2312" w:cs="Times New Roman"/>
          <w:color w:val="000000"/>
          <w:sz w:val="32"/>
          <w:szCs w:val="32"/>
          <w:lang w:val="en-US" w:eastAsia="zh-CN"/>
        </w:rPr>
        <w:t>.本项目</w:t>
      </w:r>
      <w:r>
        <w:rPr>
          <w:rFonts w:ascii="Times New Roman" w:hAnsi="Times New Roman" w:eastAsia="仿宋_GB2312" w:cs="Times New Roman"/>
          <w:color w:val="000000"/>
          <w:sz w:val="32"/>
          <w:szCs w:val="32"/>
          <w:u w:val="single"/>
          <w:lang w:val="en-US" w:eastAsia="zh-CN"/>
        </w:rPr>
        <w:t>不接受</w:t>
      </w:r>
      <w:r>
        <w:rPr>
          <w:rFonts w:ascii="Times New Roman" w:hAnsi="Times New Roman" w:eastAsia="仿宋_GB2312" w:cs="Times New Roman"/>
          <w:color w:val="000000"/>
          <w:sz w:val="32"/>
          <w:szCs w:val="32"/>
          <w:lang w:val="en-US" w:eastAsia="zh-CN"/>
        </w:rPr>
        <w:t>联合体投标。</w:t>
      </w:r>
    </w:p>
    <w:p w14:paraId="4D9F443A">
      <w:pPr>
        <w:pStyle w:val="8"/>
        <w:tabs>
          <w:tab w:val="left" w:pos="924"/>
          <w:tab w:val="left" w:pos="8938"/>
        </w:tabs>
        <w:spacing w:line="600" w:lineRule="exact"/>
        <w:ind w:firstLine="640"/>
        <w:jc w:val="left"/>
        <w:rPr>
          <w:rFonts w:hint="eastAsia" w:ascii="Times New Roman" w:hAnsi="Times New Roman" w:eastAsia="仿宋_GB2312" w:cs="Times New Roman"/>
          <w:color w:val="000000"/>
          <w:sz w:val="32"/>
          <w:szCs w:val="32"/>
          <w:lang w:val="en-US" w:eastAsia="zh-CN"/>
        </w:rPr>
      </w:pPr>
    </w:p>
    <w:p w14:paraId="1432F6A6">
      <w:pPr>
        <w:pStyle w:val="3"/>
        <w:ind w:firstLine="643"/>
        <w:rPr>
          <w:rFonts w:ascii="Times New Roman" w:hAnsi="Times New Roman"/>
          <w:color w:val="000000"/>
          <w:lang w:eastAsia="en-US"/>
        </w:rPr>
      </w:pPr>
      <w:bookmarkStart w:id="10" w:name="_Toc24823"/>
      <w:bookmarkStart w:id="11" w:name="bookmark186"/>
      <w:bookmarkStart w:id="12" w:name="bookmark187"/>
      <w:bookmarkStart w:id="13" w:name="bookmark188"/>
      <w:bookmarkStart w:id="14" w:name="_Toc22698"/>
      <w:bookmarkStart w:id="15" w:name="_Toc26667"/>
      <w:r>
        <w:rPr>
          <w:rFonts w:ascii="Times New Roman" w:hAnsi="Times New Roman"/>
          <w:color w:val="000000"/>
        </w:rPr>
        <w:t>三、</w:t>
      </w:r>
      <w:r>
        <w:rPr>
          <w:rFonts w:ascii="Times New Roman" w:hAnsi="Times New Roman"/>
          <w:color w:val="000000"/>
          <w:lang w:eastAsia="en-US"/>
        </w:rPr>
        <w:t>采购文件的获取</w:t>
      </w:r>
      <w:bookmarkEnd w:id="10"/>
      <w:bookmarkEnd w:id="11"/>
      <w:bookmarkEnd w:id="12"/>
      <w:bookmarkEnd w:id="13"/>
      <w:bookmarkEnd w:id="14"/>
      <w:bookmarkEnd w:id="15"/>
    </w:p>
    <w:p w14:paraId="57C3E5FD">
      <w:pPr>
        <w:pStyle w:val="8"/>
        <w:tabs>
          <w:tab w:val="left" w:pos="924"/>
          <w:tab w:val="left" w:pos="8938"/>
        </w:tabs>
        <w:spacing w:line="600" w:lineRule="exact"/>
        <w:ind w:firstLine="640"/>
        <w:jc w:val="left"/>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凡有意参加本次采购活动的，请于2026年7月15日至2026年7月17日工作日上午9:00至12:00时，下午13:30至17:00时（北京时间）在贵州省贵阳市白云区金融西路169号贵州省公路建设养护集团有限公司贵阳分公司办公室，持盖单位章的营业执照复印件、授权委托书或法人身份证明（授权委托书或法人身份证明应载有单位信息，经办人员的姓名、身份证、电话、邮箱等信息）及经办人身份证原件领取采购文件。采购人工作人员审核资料合格后，现场发放采购文件（请自带U盘拷贝）。</w:t>
      </w:r>
    </w:p>
    <w:p w14:paraId="5AA9EC3E">
      <w:pPr>
        <w:pStyle w:val="8"/>
        <w:tabs>
          <w:tab w:val="left" w:pos="924"/>
          <w:tab w:val="left" w:pos="8938"/>
        </w:tabs>
        <w:spacing w:line="600" w:lineRule="exact"/>
        <w:ind w:firstLine="640"/>
        <w:jc w:val="left"/>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2.采购文件售价：0元人民币，采购文件后不退。</w:t>
      </w:r>
    </w:p>
    <w:p w14:paraId="5A96D942">
      <w:pPr>
        <w:pStyle w:val="3"/>
        <w:ind w:firstLine="643"/>
        <w:rPr>
          <w:rFonts w:ascii="Times New Roman" w:hAnsi="Times New Roman"/>
          <w:color w:val="000000"/>
        </w:rPr>
      </w:pPr>
      <w:bookmarkStart w:id="16" w:name="bookmark191"/>
      <w:bookmarkStart w:id="17" w:name="_Toc25216"/>
      <w:bookmarkStart w:id="18" w:name="_Toc18393"/>
      <w:bookmarkStart w:id="19" w:name="bookmark190"/>
      <w:bookmarkStart w:id="20" w:name="_Toc1680"/>
      <w:bookmarkStart w:id="21" w:name="bookmark189"/>
      <w:r>
        <w:rPr>
          <w:rFonts w:ascii="Times New Roman" w:hAnsi="Times New Roman"/>
          <w:color w:val="000000"/>
        </w:rPr>
        <w:t>四、响应文件的递交</w:t>
      </w:r>
      <w:bookmarkEnd w:id="16"/>
      <w:bookmarkEnd w:id="17"/>
      <w:bookmarkEnd w:id="18"/>
      <w:bookmarkEnd w:id="19"/>
      <w:bookmarkEnd w:id="20"/>
      <w:bookmarkEnd w:id="21"/>
    </w:p>
    <w:p w14:paraId="1FD696C2">
      <w:pPr>
        <w:pStyle w:val="8"/>
        <w:tabs>
          <w:tab w:val="left" w:pos="4925"/>
          <w:tab w:val="left" w:pos="6206"/>
          <w:tab w:val="left" w:pos="7493"/>
          <w:tab w:val="left" w:pos="8789"/>
        </w:tabs>
        <w:spacing w:line="600" w:lineRule="exact"/>
        <w:ind w:firstLine="640"/>
        <w:jc w:val="left"/>
        <w:rPr>
          <w:rFonts w:hint="eastAsia" w:ascii="Times New Roman" w:hAnsi="Times New Roman" w:eastAsia="仿宋_GB2312" w:cs="Times New Roman"/>
          <w:color w:val="000000"/>
          <w:sz w:val="32"/>
          <w:szCs w:val="32"/>
          <w:lang w:val="en-US" w:eastAsia="zh-CN" w:bidi="en-US"/>
        </w:rPr>
      </w:pPr>
      <w:r>
        <w:rPr>
          <w:rFonts w:ascii="Times New Roman" w:hAnsi="Times New Roman" w:eastAsia="仿宋_GB2312" w:cs="Times New Roman"/>
          <w:color w:val="000000"/>
          <w:sz w:val="32"/>
          <w:szCs w:val="32"/>
          <w:lang w:val="en-US" w:eastAsia="zh-CN" w:bidi="en-US"/>
        </w:rPr>
        <w:t>1.</w:t>
      </w:r>
      <w:r>
        <w:rPr>
          <w:rFonts w:hint="eastAsia" w:ascii="Times New Roman" w:hAnsi="Times New Roman" w:eastAsia="仿宋_GB2312" w:cs="Times New Roman"/>
          <w:color w:val="000000"/>
          <w:sz w:val="32"/>
          <w:szCs w:val="32"/>
          <w:lang w:val="en-US" w:eastAsia="zh-CN" w:bidi="en-US"/>
        </w:rPr>
        <w:t xml:space="preserve"> 供应商应当于2026年7月22日14时30分（资格申请截止时间），在</w:t>
      </w:r>
      <w:r>
        <w:rPr>
          <w:rFonts w:hint="eastAsia" w:ascii="Times New Roman" w:hAnsi="Times New Roman" w:eastAsia="仿宋_GB2312" w:cs="Times New Roman"/>
          <w:color w:val="000000"/>
          <w:sz w:val="32"/>
          <w:szCs w:val="32"/>
          <w:highlight w:val="none"/>
          <w:lang w:val="en-US" w:eastAsia="zh-CN"/>
        </w:rPr>
        <w:t>贵州省贵阳市白云区金融西路169号贵州省公路建设养护集团有限公司贵阳分公司办公室</w:t>
      </w:r>
      <w:r>
        <w:rPr>
          <w:rFonts w:hint="eastAsia" w:ascii="Times New Roman" w:hAnsi="Times New Roman" w:eastAsia="仿宋_GB2312" w:cs="Times New Roman"/>
          <w:color w:val="000000"/>
          <w:sz w:val="32"/>
          <w:szCs w:val="32"/>
          <w:lang w:val="en-US" w:eastAsia="zh-CN" w:bidi="en-US"/>
        </w:rPr>
        <w:t>，向采购人递交响应文件；</w:t>
      </w:r>
    </w:p>
    <w:p w14:paraId="5C280295">
      <w:pPr>
        <w:pStyle w:val="8"/>
        <w:tabs>
          <w:tab w:val="left" w:pos="4925"/>
          <w:tab w:val="left" w:pos="6206"/>
          <w:tab w:val="left" w:pos="7493"/>
          <w:tab w:val="left" w:pos="8789"/>
        </w:tabs>
        <w:spacing w:line="600" w:lineRule="exact"/>
        <w:ind w:firstLine="640"/>
        <w:jc w:val="left"/>
        <w:rPr>
          <w:rFonts w:hint="eastAsia" w:ascii="Times New Roman" w:hAnsi="Times New Roman" w:eastAsia="仿宋_GB2312" w:cs="Times New Roman"/>
          <w:color w:val="000000"/>
          <w:sz w:val="32"/>
          <w:szCs w:val="32"/>
          <w:lang w:val="en-US" w:eastAsia="zh-CN" w:bidi="en-US"/>
        </w:rPr>
      </w:pPr>
      <w:r>
        <w:rPr>
          <w:rFonts w:hint="eastAsia" w:ascii="Times New Roman" w:hAnsi="Times New Roman" w:eastAsia="仿宋_GB2312" w:cs="Times New Roman"/>
          <w:color w:val="000000"/>
          <w:sz w:val="32"/>
          <w:szCs w:val="32"/>
          <w:lang w:val="en-US" w:eastAsia="zh-CN" w:bidi="en-US"/>
        </w:rPr>
        <w:t>2.逾期送达的响应文件，采购人将予以拒收</w:t>
      </w:r>
    </w:p>
    <w:p w14:paraId="7BF4D47D">
      <w:pPr>
        <w:pStyle w:val="3"/>
        <w:ind w:firstLine="643"/>
        <w:rPr>
          <w:rFonts w:ascii="Times New Roman" w:hAnsi="Times New Roman"/>
          <w:color w:val="000000"/>
        </w:rPr>
      </w:pPr>
      <w:bookmarkStart w:id="22" w:name="bookmark193"/>
      <w:bookmarkStart w:id="23" w:name="_Toc15824"/>
      <w:bookmarkStart w:id="24" w:name="bookmark194"/>
      <w:bookmarkStart w:id="25" w:name="bookmark192"/>
      <w:bookmarkStart w:id="26" w:name="_Toc1511"/>
      <w:bookmarkStart w:id="27" w:name="_Toc24054"/>
      <w:r>
        <w:rPr>
          <w:rFonts w:ascii="Times New Roman" w:hAnsi="Times New Roman"/>
          <w:color w:val="000000"/>
        </w:rPr>
        <w:t>五、响应文件开启时间和地点</w:t>
      </w:r>
      <w:bookmarkEnd w:id="22"/>
      <w:bookmarkEnd w:id="23"/>
      <w:bookmarkEnd w:id="24"/>
      <w:bookmarkEnd w:id="25"/>
      <w:bookmarkEnd w:id="26"/>
      <w:bookmarkEnd w:id="27"/>
    </w:p>
    <w:p w14:paraId="717CB5F1">
      <w:pPr>
        <w:pStyle w:val="3"/>
        <w:ind w:firstLine="643"/>
        <w:rPr>
          <w:rFonts w:ascii="Times New Roman" w:hAnsi="Times New Roman"/>
          <w:color w:val="000000"/>
        </w:rPr>
      </w:pPr>
      <w:bookmarkStart w:id="28" w:name="_Toc10963"/>
      <w:bookmarkStart w:id="29" w:name="bookmark195"/>
      <w:bookmarkStart w:id="30" w:name="bookmark197"/>
      <w:bookmarkStart w:id="31" w:name="bookmark196"/>
      <w:bookmarkStart w:id="32" w:name="_Toc1518"/>
      <w:bookmarkStart w:id="33" w:name="_Toc6629"/>
      <w:bookmarkStart w:id="40" w:name="_GoBack"/>
      <w:r>
        <w:rPr>
          <w:rFonts w:ascii="Times New Roman" w:hAnsi="Times New Roman"/>
          <w:b w:val="0"/>
          <w:bCs w:val="0"/>
          <w:color w:val="000000"/>
        </w:rPr>
        <w:t>同响应文件递交截止时间和地点。</w:t>
      </w:r>
    </w:p>
    <w:bookmarkEnd w:id="40"/>
    <w:p w14:paraId="12E349DA">
      <w:pPr>
        <w:pStyle w:val="3"/>
        <w:ind w:firstLine="643"/>
        <w:rPr>
          <w:rFonts w:ascii="Times New Roman" w:hAnsi="Times New Roman"/>
          <w:color w:val="000000"/>
        </w:rPr>
      </w:pPr>
      <w:r>
        <w:rPr>
          <w:rFonts w:ascii="Times New Roman" w:hAnsi="Times New Roman"/>
          <w:color w:val="000000"/>
        </w:rPr>
        <w:t>六、发布公告的媒介</w:t>
      </w:r>
      <w:bookmarkEnd w:id="28"/>
    </w:p>
    <w:bookmarkEnd w:id="29"/>
    <w:bookmarkEnd w:id="30"/>
    <w:bookmarkEnd w:id="31"/>
    <w:bookmarkEnd w:id="32"/>
    <w:bookmarkEnd w:id="33"/>
    <w:p w14:paraId="5CD410A9">
      <w:pPr>
        <w:pStyle w:val="3"/>
        <w:ind w:firstLine="643"/>
        <w:rPr>
          <w:rFonts w:hint="eastAsia" w:ascii="Times New Roman" w:hAnsi="Times New Roman" w:eastAsia="仿宋_GB2312" w:cs="Times New Roman"/>
          <w:b w:val="0"/>
          <w:bCs w:val="0"/>
          <w:color w:val="000000"/>
          <w:kern w:val="2"/>
          <w:sz w:val="32"/>
          <w:szCs w:val="32"/>
          <w:lang w:val="en-US" w:eastAsia="zh-CN" w:bidi="zh-TW"/>
        </w:rPr>
      </w:pPr>
      <w:bookmarkStart w:id="34" w:name="_Toc10253"/>
      <w:bookmarkStart w:id="35" w:name="_Toc11049"/>
      <w:bookmarkStart w:id="36" w:name="bookmark201"/>
      <w:bookmarkStart w:id="37" w:name="bookmark202"/>
      <w:bookmarkStart w:id="38" w:name="_Toc867"/>
      <w:bookmarkStart w:id="39" w:name="bookmark203"/>
      <w:r>
        <w:rPr>
          <w:rFonts w:hint="eastAsia" w:ascii="Times New Roman" w:hAnsi="Times New Roman" w:eastAsia="仿宋_GB2312" w:cs="Times New Roman"/>
          <w:b w:val="0"/>
          <w:bCs w:val="0"/>
          <w:color w:val="000000"/>
          <w:kern w:val="2"/>
          <w:sz w:val="32"/>
          <w:szCs w:val="32"/>
          <w:lang w:val="en-US" w:eastAsia="zh-CN" w:bidi="zh-TW"/>
        </w:rPr>
        <w:t>本次询比采购公告在</w:t>
      </w:r>
      <w:r>
        <w:rPr>
          <w:rFonts w:hint="eastAsia" w:ascii="Times New Roman" w:hAnsi="Times New Roman" w:eastAsia="仿宋_GB2312" w:cs="Times New Roman"/>
          <w:b w:val="0"/>
          <w:bCs w:val="0"/>
          <w:color w:val="000000"/>
          <w:kern w:val="2"/>
          <w:sz w:val="32"/>
          <w:szCs w:val="32"/>
          <w:u w:val="single"/>
          <w:lang w:val="en-US" w:eastAsia="zh-CN" w:bidi="zh-TW"/>
        </w:rPr>
        <w:t>贵州省公路建设养护集团有限公司官网</w:t>
      </w:r>
      <w:r>
        <w:rPr>
          <w:rFonts w:hint="eastAsia" w:ascii="Times New Roman" w:hAnsi="Times New Roman" w:eastAsia="仿宋_GB2312" w:cs="Times New Roman"/>
          <w:b w:val="0"/>
          <w:bCs w:val="0"/>
          <w:color w:val="000000"/>
          <w:kern w:val="2"/>
          <w:sz w:val="32"/>
          <w:szCs w:val="32"/>
          <w:u w:val="none"/>
          <w:lang w:val="en-US" w:eastAsia="zh-CN" w:bidi="zh-TW"/>
        </w:rPr>
        <w:t>上</w:t>
      </w:r>
      <w:r>
        <w:rPr>
          <w:rFonts w:hint="eastAsia" w:ascii="Times New Roman" w:hAnsi="Times New Roman" w:eastAsia="仿宋_GB2312" w:cs="Times New Roman"/>
          <w:b w:val="0"/>
          <w:bCs w:val="0"/>
          <w:color w:val="000000"/>
          <w:kern w:val="2"/>
          <w:sz w:val="32"/>
          <w:szCs w:val="32"/>
          <w:lang w:val="en-US" w:eastAsia="zh-CN" w:bidi="zh-TW"/>
        </w:rPr>
        <w:t>发布。</w:t>
      </w:r>
    </w:p>
    <w:p w14:paraId="74EC696F">
      <w:pPr>
        <w:pStyle w:val="3"/>
        <w:ind w:firstLine="643"/>
        <w:rPr>
          <w:rFonts w:ascii="Times New Roman" w:hAnsi="Times New Roman"/>
          <w:color w:val="000000"/>
        </w:rPr>
      </w:pPr>
      <w:r>
        <w:rPr>
          <w:rFonts w:ascii="Times New Roman" w:hAnsi="Times New Roman"/>
          <w:color w:val="000000"/>
        </w:rPr>
        <w:t>七、采购人信息</w:t>
      </w:r>
      <w:bookmarkEnd w:id="34"/>
    </w:p>
    <w:p w14:paraId="68DDF4CF">
      <w:pPr>
        <w:ind w:firstLine="640"/>
        <w:rPr>
          <w:rFonts w:hint="eastAsia" w:eastAsia="仿宋_GB2312"/>
          <w:color w:val="000000"/>
          <w:lang w:eastAsia="zh-CN"/>
        </w:rPr>
      </w:pPr>
      <w:r>
        <w:rPr>
          <w:color w:val="000000"/>
        </w:rPr>
        <w:t>采购人名称：</w:t>
      </w:r>
      <w:r>
        <w:rPr>
          <w:rFonts w:hint="eastAsia"/>
          <w:color w:val="000000"/>
          <w:lang w:eastAsia="zh-CN"/>
        </w:rPr>
        <w:t>贵州省公路建设养护集团有限公司贵阳分公司</w:t>
      </w:r>
    </w:p>
    <w:p w14:paraId="28CA4CD9">
      <w:pPr>
        <w:ind w:firstLine="640"/>
        <w:rPr>
          <w:rFonts w:hint="eastAsia"/>
          <w:color w:val="000000"/>
        </w:rPr>
      </w:pPr>
      <w:r>
        <w:rPr>
          <w:color w:val="000000"/>
        </w:rPr>
        <w:t>联系地址：</w:t>
      </w:r>
      <w:r>
        <w:rPr>
          <w:rFonts w:hint="eastAsia"/>
          <w:color w:val="000000"/>
        </w:rPr>
        <w:t>贵州省贵阳市白云区金融西路169号7楼</w:t>
      </w:r>
    </w:p>
    <w:p w14:paraId="6F3C25B3">
      <w:pPr>
        <w:ind w:firstLine="640"/>
        <w:rPr>
          <w:rFonts w:hint="eastAsia" w:ascii="Times New Roman" w:hAnsi="Times New Roman" w:cs="Times New Roman"/>
          <w:color w:val="000000"/>
          <w:lang w:val="en-US" w:eastAsia="zh-CN"/>
        </w:rPr>
      </w:pPr>
      <w:r>
        <w:rPr>
          <w:rFonts w:hint="eastAsia" w:ascii="Times New Roman" w:hAnsi="Times New Roman" w:cs="Times New Roman"/>
          <w:color w:val="000000"/>
        </w:rPr>
        <w:t>联系人：</w:t>
      </w:r>
      <w:bookmarkEnd w:id="35"/>
      <w:bookmarkEnd w:id="36"/>
      <w:bookmarkEnd w:id="37"/>
      <w:bookmarkEnd w:id="38"/>
      <w:bookmarkEnd w:id="39"/>
      <w:r>
        <w:rPr>
          <w:rFonts w:hint="eastAsia" w:ascii="Times New Roman" w:hAnsi="Times New Roman" w:cs="Times New Roman"/>
          <w:color w:val="000000"/>
          <w:lang w:val="en-US" w:eastAsia="zh-CN"/>
        </w:rPr>
        <w:t>张工</w:t>
      </w:r>
    </w:p>
    <w:p w14:paraId="63FC8F36">
      <w:pPr>
        <w:ind w:firstLine="640"/>
        <w:rPr>
          <w:rFonts w:hint="default" w:ascii="Times New Roman" w:hAnsi="Times New Roman" w:cs="Times New Roman"/>
          <w:color w:val="000000"/>
          <w:lang w:val="en-US" w:eastAsia="zh-CN"/>
        </w:rPr>
      </w:pPr>
      <w:r>
        <w:rPr>
          <w:rFonts w:hint="eastAsia" w:ascii="Times New Roman" w:hAnsi="Times New Roman" w:cs="Times New Roman"/>
          <w:color w:val="000000"/>
          <w:lang w:eastAsia="zh-CN"/>
        </w:rPr>
        <w:t>联系电话：</w:t>
      </w:r>
      <w:r>
        <w:rPr>
          <w:rFonts w:hint="eastAsia" w:ascii="Times New Roman" w:hAnsi="Times New Roman" w:cs="Times New Roman"/>
          <w:color w:val="000000"/>
          <w:lang w:val="en-US" w:eastAsia="zh-CN"/>
        </w:rPr>
        <w:t>18685098099</w:t>
      </w:r>
    </w:p>
    <w:p w14:paraId="3BA27B4A">
      <w:pPr>
        <w:ind w:firstLine="640"/>
        <w:rPr>
          <w:rFonts w:hint="default" w:eastAsia="仿宋_GB2312"/>
          <w:color w:val="000000"/>
          <w:lang w:val="en-US" w:eastAsia="zh-CN"/>
        </w:rPr>
      </w:pPr>
    </w:p>
    <w:p w14:paraId="571F698D">
      <w:pPr>
        <w:jc w:val="right"/>
      </w:pPr>
      <w:r>
        <w:rPr>
          <w:rFonts w:hint="eastAsia"/>
          <w:color w:val="000000"/>
          <w:szCs w:val="32"/>
          <w:highlight w:val="none"/>
        </w:rPr>
        <w:t>2026</w:t>
      </w:r>
      <w:r>
        <w:rPr>
          <w:rFonts w:hint="eastAsia" w:ascii="Times New Roman" w:hAnsi="Times New Roman" w:cs="Times New Roman"/>
          <w:color w:val="000000"/>
          <w:szCs w:val="32"/>
          <w:highlight w:val="none"/>
        </w:rPr>
        <w:t>年</w:t>
      </w:r>
      <w:r>
        <w:rPr>
          <w:rFonts w:hint="eastAsia" w:ascii="Times New Roman" w:hAnsi="Times New Roman" w:cs="Times New Roman"/>
          <w:color w:val="000000"/>
          <w:szCs w:val="32"/>
          <w:highlight w:val="none"/>
          <w:lang w:val="en-US" w:eastAsia="zh-CN"/>
        </w:rPr>
        <w:t>7</w:t>
      </w:r>
      <w:r>
        <w:rPr>
          <w:rFonts w:hint="eastAsia" w:ascii="Times New Roman" w:hAnsi="Times New Roman" w:cs="Times New Roman"/>
          <w:color w:val="000000"/>
          <w:szCs w:val="32"/>
          <w:highlight w:val="none"/>
        </w:rPr>
        <w:t>月</w:t>
      </w:r>
      <w:r>
        <w:rPr>
          <w:rFonts w:hint="eastAsia" w:ascii="Times New Roman" w:hAnsi="Times New Roman" w:cs="Times New Roman"/>
          <w:color w:val="000000"/>
          <w:szCs w:val="32"/>
          <w:highlight w:val="none"/>
          <w:lang w:val="en-US" w:eastAsia="zh-CN"/>
        </w:rPr>
        <w:t>15</w:t>
      </w:r>
      <w:r>
        <w:rPr>
          <w:rFonts w:hint="eastAsia" w:ascii="Times New Roman" w:hAnsi="Times New Roman" w:cs="Times New Roman"/>
          <w:color w:val="000000"/>
          <w:szCs w:val="32"/>
          <w:highlight w:val="none"/>
        </w:rPr>
        <w:t>日</w:t>
      </w:r>
      <w:r>
        <w:rPr>
          <w:color w:val="000000"/>
          <w:szCs w:val="32"/>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90CE4"/>
    <w:rsid w:val="23096850"/>
    <w:rsid w:val="6E99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keepLines/>
      <w:jc w:val="center"/>
      <w:outlineLvl w:val="0"/>
    </w:pPr>
    <w:rPr>
      <w:rFonts w:eastAsia="黑体"/>
      <w:b/>
      <w:bCs/>
      <w:kern w:val="44"/>
      <w:szCs w:val="44"/>
    </w:rPr>
  </w:style>
  <w:style w:type="paragraph" w:styleId="3">
    <w:name w:val="heading 2"/>
    <w:basedOn w:val="1"/>
    <w:next w:val="1"/>
    <w:qFormat/>
    <w:uiPriority w:val="9"/>
    <w:pPr>
      <w:keepNext/>
      <w:keepLines/>
      <w:outlineLvl w:val="1"/>
    </w:pPr>
    <w:rPr>
      <w:rFonts w:ascii="等线 Light" w:hAnsi="等线 Light"/>
      <w:b/>
      <w:bCs/>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Body text|1"/>
    <w:basedOn w:val="1"/>
    <w:qFormat/>
    <w:uiPriority w:val="0"/>
    <w:pPr>
      <w:spacing w:line="420" w:lineRule="auto"/>
      <w:ind w:firstLine="400"/>
    </w:pPr>
    <w:rPr>
      <w:rFonts w:ascii="宋体" w:hAnsi="宋体" w:eastAsia="宋体" w:cs="宋体"/>
      <w:sz w:val="2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4</Pages>
  <Words>1330</Words>
  <Characters>1466</Characters>
  <Lines>0</Lines>
  <Paragraphs>0</Paragraphs>
  <TotalTime>2</TotalTime>
  <ScaleCrop>false</ScaleCrop>
  <LinksUpToDate>false</LinksUpToDate>
  <CharactersWithSpaces>1656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2026-07-15T01:05:00Z</dcterms:created>
  <dc:creator>兔子还是猫</dc:creator>
  <cp:lastModifiedBy>兔子还是猫</cp:lastModifiedBy>
  <dcterms:modified xsi:type="dcterms:W3CDTF">2026-07-15T01:34:52Z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E2A9440DDF1D4B9B913D1E6E158C51F2_11</vt:lpwstr>
  </property>
  <property fmtid="{D5CDD505-2E9C-101B-9397-08002B2CF9AE}" pid="4" name="KSOTemplateDocerSaveRecord">
    <vt:lpwstr>eyJoZGlkIjoiOWY1YmNkNmRlMDRjZThlMmIwNzQyZWIyNDYxN2NkOGEiLCJ1c2VySWQiOiIzNTE1MjU2OTAifQ==</vt:lpwstr>
  </property>
</Properties>
</file>